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1D8A" w:rsidRDefault="00F91D8A" w:rsidP="00F91D8A">
      <w:pPr>
        <w:pStyle w:val="1"/>
        <w:spacing w:line="319" w:lineRule="exact"/>
        <w:jc w:val="center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F91D8A" w:rsidRDefault="00F91D8A" w:rsidP="00F91D8A">
      <w:pPr>
        <w:pStyle w:val="a3"/>
        <w:ind w:right="407" w:firstLine="566"/>
      </w:pPr>
      <w:r>
        <w:t>Республиканский комитет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F91D8A" w:rsidRDefault="00F91D8A" w:rsidP="00B448D4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  <w:r w:rsidR="00B448D4">
        <w:t xml:space="preserve"> </w:t>
      </w:r>
      <w:proofErr w:type="gramStart"/>
      <w:r w:rsidR="00B448D4">
        <w:t>с</w:t>
      </w:r>
      <w:r>
        <w:rPr>
          <w:spacing w:val="-6"/>
        </w:rPr>
        <w:t xml:space="preserve">анаториях </w:t>
      </w:r>
      <w:r>
        <w:rPr>
          <w:spacing w:val="-5"/>
        </w:rPr>
        <w:t>:</w:t>
      </w:r>
      <w:proofErr w:type="gramEnd"/>
      <w:r>
        <w:rPr>
          <w:spacing w:val="-5"/>
        </w:rPr>
        <w:t xml:space="preserve"> 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 , «Сосновый бор», «Жемчужина», «Васильевский», «</w:t>
      </w:r>
      <w:proofErr w:type="spellStart"/>
      <w:r>
        <w:rPr>
          <w:spacing w:val="-5"/>
        </w:rPr>
        <w:t>Шифалы</w:t>
      </w:r>
      <w:proofErr w:type="spellEnd"/>
      <w:r>
        <w:rPr>
          <w:spacing w:val="-5"/>
        </w:rPr>
        <w:t>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</w:t>
      </w:r>
      <w:proofErr w:type="spellStart"/>
      <w:r>
        <w:rPr>
          <w:spacing w:val="-6"/>
        </w:rPr>
        <w:t>Ижминводы</w:t>
      </w:r>
      <w:proofErr w:type="spellEnd"/>
      <w:r>
        <w:rPr>
          <w:spacing w:val="-6"/>
        </w:rPr>
        <w:t>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 w:rsidR="00B448D4">
        <w:rPr>
          <w:spacing w:val="-5"/>
        </w:rPr>
        <w:t>1</w:t>
      </w:r>
      <w:r>
        <w:rPr>
          <w:spacing w:val="-12"/>
        </w:rPr>
        <w:t xml:space="preserve"> </w:t>
      </w:r>
      <w:r>
        <w:rPr>
          <w:spacing w:val="-5"/>
        </w:rPr>
        <w:t>человек</w:t>
      </w:r>
      <w:r w:rsidR="00B448D4">
        <w:rPr>
          <w:spacing w:val="-5"/>
        </w:rPr>
        <w:t>.</w:t>
      </w:r>
    </w:p>
    <w:p w:rsidR="00F91D8A" w:rsidRDefault="00F91D8A" w:rsidP="00F91D8A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 w:rsidR="00B448D4">
        <w:t xml:space="preserve">В 2025 </w:t>
      </w:r>
      <w:r>
        <w:t>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B448D4">
        <w:t>5</w:t>
      </w:r>
      <w:r>
        <w:rPr>
          <w:spacing w:val="-13"/>
        </w:rPr>
        <w:t xml:space="preserve"> </w:t>
      </w:r>
      <w:r>
        <w:t>человек</w:t>
      </w:r>
      <w:r w:rsidR="00B448D4">
        <w:t>.</w:t>
      </w:r>
    </w:p>
    <w:p w:rsidR="00F91D8A" w:rsidRDefault="00F91D8A" w:rsidP="00F91D8A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категории работников детских садов: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</w:t>
      </w:r>
      <w:r w:rsidR="00B448D4">
        <w:t>охнуть на борту теплохода в 2025</w:t>
      </w:r>
      <w:r>
        <w:rPr>
          <w:spacing w:val="1"/>
        </w:rPr>
        <w:t xml:space="preserve"> </w:t>
      </w:r>
      <w:r>
        <w:t>году.</w:t>
      </w:r>
    </w:p>
    <w:p w:rsidR="00F91D8A" w:rsidRDefault="00F91D8A" w:rsidP="00F91D8A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F91D8A" w:rsidRDefault="00F91D8A" w:rsidP="00F91D8A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 w:rsidR="00B448D4">
        <w:t>2025</w:t>
      </w:r>
      <w:r>
        <w:rPr>
          <w:spacing w:val="-1"/>
        </w:rPr>
        <w:t xml:space="preserve"> </w:t>
      </w:r>
      <w:r>
        <w:t>году</w:t>
      </w:r>
      <w:r w:rsidR="00B448D4">
        <w:rPr>
          <w:spacing w:val="-6"/>
        </w:rPr>
        <w:t xml:space="preserve"> 2</w:t>
      </w:r>
      <w:r>
        <w:rPr>
          <w:spacing w:val="-3"/>
        </w:rPr>
        <w:t xml:space="preserve"> </w:t>
      </w:r>
      <w:r w:rsidR="00B448D4">
        <w:t>члена</w:t>
      </w:r>
      <w:r>
        <w:t xml:space="preserve">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F91D8A" w:rsidRDefault="00F91D8A" w:rsidP="00F91D8A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F91D8A" w:rsidRDefault="00F91D8A" w:rsidP="00B448D4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Республиканский комитет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  <w:r w:rsidR="00B448D4">
        <w:t xml:space="preserve"> </w:t>
      </w: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     </w:t>
      </w:r>
      <w:r>
        <w:t xml:space="preserve">трудового договора в период с 1 января 2022 </w:t>
      </w:r>
      <w:r w:rsidR="00B448D4">
        <w:t>года по 31 декабря 2025</w:t>
      </w:r>
      <w:bookmarkStart w:id="0" w:name="_GoBack"/>
      <w:bookmarkEnd w:id="0"/>
      <w:r>
        <w:t xml:space="preserve">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lastRenderedPageBreak/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3B379D" w:rsidRDefault="003B379D"/>
    <w:sectPr w:rsidR="003B3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CB7"/>
    <w:rsid w:val="003B379D"/>
    <w:rsid w:val="00684CB7"/>
    <w:rsid w:val="00B448D4"/>
    <w:rsid w:val="00F9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494F5"/>
  <w15:chartTrackingRefBased/>
  <w15:docId w15:val="{40E42B83-DF59-4D8B-8552-F79D0E9DE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91D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91D8A"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91D8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F91D8A"/>
    <w:pPr>
      <w:ind w:left="17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91D8A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2026-02-25T10:49:00Z</dcterms:created>
  <dcterms:modified xsi:type="dcterms:W3CDTF">2026-02-25T11:16:00Z</dcterms:modified>
</cp:coreProperties>
</file>